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B829B" w14:textId="77777777" w:rsidR="00660C5A" w:rsidRPr="00660C5A" w:rsidRDefault="00660C5A" w:rsidP="00660C5A">
      <w:pPr>
        <w:spacing w:before="100" w:beforeAutospacing="1" w:after="100" w:afterAutospacing="1" w:line="240" w:lineRule="auto"/>
        <w:outlineLvl w:val="1"/>
        <w:rPr>
          <w:rFonts w:ascii="IBM Plex Sans" w:eastAsia="Times New Roman" w:hAnsi="IBM Plex Sans" w:cs="Times New Roman"/>
          <w:kern w:val="0"/>
          <w:sz w:val="36"/>
          <w:szCs w:val="36"/>
          <w14:ligatures w14:val="none"/>
        </w:rPr>
      </w:pPr>
      <w:r w:rsidRPr="00660C5A">
        <w:rPr>
          <w:rFonts w:ascii="IBM Plex Sans" w:eastAsia="Times New Roman" w:hAnsi="IBM Plex Sans" w:cs="Times New Roman"/>
          <w:color w:val="FF0000"/>
          <w:kern w:val="0"/>
          <w:sz w:val="36"/>
          <w:szCs w:val="36"/>
          <w14:ligatures w14:val="none"/>
        </w:rPr>
        <w:t>Referee Fees-NY Matches on Fields Located in Westchester County Only**</w:t>
      </w:r>
    </w:p>
    <w:tbl>
      <w:tblPr>
        <w:tblW w:w="16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530"/>
        <w:gridCol w:w="4950"/>
        <w:gridCol w:w="1170"/>
        <w:gridCol w:w="810"/>
        <w:gridCol w:w="990"/>
        <w:gridCol w:w="810"/>
        <w:gridCol w:w="4560"/>
      </w:tblGrid>
      <w:tr w:rsidR="00660C5A" w:rsidRPr="00660C5A" w14:paraId="184E5517" w14:textId="77777777" w:rsidTr="00660C5A">
        <w:trPr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E2DA1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Birth Year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519B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Age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C722B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Competition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47A57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#Referees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64795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4D441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AR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9323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C712B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Each Team’s Share</w:t>
            </w:r>
          </w:p>
        </w:tc>
      </w:tr>
      <w:tr w:rsidR="00660C5A" w:rsidRPr="00660C5A" w14:paraId="2ED4A50D" w14:textId="77777777" w:rsidTr="00660C5A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1E5D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2016/2015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08272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U9, U10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90CC7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EDP North Atlantic Futures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C256E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BF75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$70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1C4D2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8738B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$70</w:t>
            </w: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591BC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$35</w:t>
            </w:r>
          </w:p>
        </w:tc>
      </w:tr>
      <w:tr w:rsidR="00660C5A" w:rsidRPr="00660C5A" w14:paraId="58AD6B63" w14:textId="77777777" w:rsidTr="00660C5A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CAFB4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2014/2013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46E8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U11, U12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62D2A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EDP North Atlantic Pre National League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F79E6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45DFF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$80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6D9A1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7AEBB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$80</w:t>
            </w: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73371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$40</w:t>
            </w:r>
          </w:p>
        </w:tc>
      </w:tr>
      <w:tr w:rsidR="00660C5A" w:rsidRPr="00660C5A" w14:paraId="18CDA514" w14:textId="77777777" w:rsidTr="00660C5A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DA031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2012/2011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72882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U13, U14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9B941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EDP North Atlantic League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4A4AB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DF47C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$105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91402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$65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7E33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$235</w:t>
            </w: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32C77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$117.50</w:t>
            </w:r>
          </w:p>
        </w:tc>
      </w:tr>
      <w:tr w:rsidR="00660C5A" w:rsidRPr="00660C5A" w14:paraId="5CB3A66E" w14:textId="77777777" w:rsidTr="00660C5A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2AD8F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2010/2009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910C1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U15, U16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492BB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EDP North Atlantic League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DE8E0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BA428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$115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550A5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$75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3BA09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$265</w:t>
            </w: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4BAEC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$132.50</w:t>
            </w:r>
          </w:p>
        </w:tc>
      </w:tr>
      <w:tr w:rsidR="00660C5A" w:rsidRPr="00660C5A" w14:paraId="127A6E7D" w14:textId="77777777" w:rsidTr="00660C5A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4BABA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2008/2007-2006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C5993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U17, U18-19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51460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EDP North Atlantic League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B74A7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6F2F9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$125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41F29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$80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C4687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$285</w:t>
            </w: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A92B2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$142.50</w:t>
            </w:r>
          </w:p>
        </w:tc>
      </w:tr>
      <w:tr w:rsidR="00660C5A" w:rsidRPr="00660C5A" w14:paraId="2C569BFC" w14:textId="77777777" w:rsidTr="00660C5A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D713F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E74CD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39A24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D1D5D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C3ACB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87EED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A0346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C383E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0C5A" w:rsidRPr="00660C5A" w14:paraId="57F63AD8" w14:textId="77777777" w:rsidTr="00660C5A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AEDE3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2012/2011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4E10C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U13, U14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A836B" w14:textId="671B9EC5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USYS National League Conference Premier I &amp; II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07596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BF3E7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$105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8BADD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$65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570E0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$235</w:t>
            </w: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80AE1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$117.50</w:t>
            </w:r>
          </w:p>
        </w:tc>
      </w:tr>
      <w:tr w:rsidR="00660C5A" w:rsidRPr="00660C5A" w14:paraId="4099DE0E" w14:textId="77777777" w:rsidTr="00660C5A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C59E5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2010/2009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16F78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U15, U16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E4129" w14:textId="29A6D943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USYS National League Conference Premier I &amp; II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69152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1BEF2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$115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720AF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$75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D9A16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$265</w:t>
            </w: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D26E5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$132.50</w:t>
            </w:r>
          </w:p>
        </w:tc>
      </w:tr>
      <w:tr w:rsidR="00660C5A" w:rsidRPr="00660C5A" w14:paraId="796A226E" w14:textId="77777777" w:rsidTr="00660C5A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8A822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2008/2007-2006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1385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U17, U18-19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48FC2" w14:textId="00E9B630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USYS National League Conference Premier I &amp; II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BF964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B4B18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$125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CA26C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$80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FE6BE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$285</w:t>
            </w: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3FB3D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$142.50</w:t>
            </w:r>
          </w:p>
        </w:tc>
      </w:tr>
      <w:tr w:rsidR="00660C5A" w:rsidRPr="00660C5A" w14:paraId="36C5FB98" w14:textId="77777777" w:rsidTr="00660C5A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7DCE7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8F5D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2CFF4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0B66E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37E4A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0BF09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DBA87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98311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0C5A" w:rsidRPr="00660C5A" w14:paraId="57E11298" w14:textId="77777777" w:rsidTr="00660C5A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1B695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2016/2015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64D18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U9, U10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858D4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EDP League Cups: North Atlantic (NYE) &amp; CT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47EF5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72A7D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$70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5BAB3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85533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$70</w:t>
            </w: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935C9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$35</w:t>
            </w:r>
          </w:p>
        </w:tc>
      </w:tr>
      <w:tr w:rsidR="00660C5A" w:rsidRPr="00660C5A" w14:paraId="44146C23" w14:textId="77777777" w:rsidTr="00660C5A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3425C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2014/2013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5A7E6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U11, U12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712B9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EDP League Cups: North Atlantic (NYE) &amp; CT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619D3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98C99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$80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6E00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FB41E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$80</w:t>
            </w: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DACA0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$40</w:t>
            </w:r>
          </w:p>
        </w:tc>
      </w:tr>
      <w:tr w:rsidR="00660C5A" w:rsidRPr="00660C5A" w14:paraId="0E355B1D" w14:textId="77777777" w:rsidTr="00660C5A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557C6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2012/2011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537B3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U13, U14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68FAA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EDP League Cups: North Atlantic (NYE) &amp; CT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24B18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7A57F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$105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4C170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$65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DF0C0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$235</w:t>
            </w: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9FABF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$117.50</w:t>
            </w:r>
          </w:p>
        </w:tc>
      </w:tr>
      <w:tr w:rsidR="00660C5A" w:rsidRPr="00660C5A" w14:paraId="74183EAC" w14:textId="77777777" w:rsidTr="00660C5A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2654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2010/2009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C203B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U15, U16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D6EB8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EDP League Cups: North Atlantic (NYE) &amp; CT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D6947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C99DD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$115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A1A8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$75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172F1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$265</w:t>
            </w: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330EA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$132.50</w:t>
            </w:r>
          </w:p>
        </w:tc>
      </w:tr>
      <w:tr w:rsidR="00660C5A" w:rsidRPr="00660C5A" w14:paraId="1A518FBA" w14:textId="77777777" w:rsidTr="00660C5A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93921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2008/2007-2006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18F84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U17, U18-19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B7D57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EDP League Cups: North Atlantic (NYE) &amp; CT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449E5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3C77C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$125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8AC1A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$80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F22EE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$285</w:t>
            </w: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BFB3A" w14:textId="77777777"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$142.50</w:t>
            </w:r>
          </w:p>
        </w:tc>
      </w:tr>
    </w:tbl>
    <w:p w14:paraId="4E4675D0" w14:textId="77777777" w:rsidR="00E16B6B" w:rsidRDefault="00E16B6B"/>
    <w:sectPr w:rsidR="00E16B6B" w:rsidSect="00660C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5A"/>
    <w:rsid w:val="00054E5F"/>
    <w:rsid w:val="000F4EEA"/>
    <w:rsid w:val="0028490F"/>
    <w:rsid w:val="00643C6A"/>
    <w:rsid w:val="00660C5A"/>
    <w:rsid w:val="0069030C"/>
    <w:rsid w:val="007870AB"/>
    <w:rsid w:val="00CA6588"/>
    <w:rsid w:val="00CE7C9F"/>
    <w:rsid w:val="00E1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8769"/>
  <w15:chartTrackingRefBased/>
  <w15:docId w15:val="{AF3A4D32-DD77-47F1-B6CD-AF349072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C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C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C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C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C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C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C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9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0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Olcese</dc:creator>
  <cp:keywords/>
  <dc:description/>
  <cp:lastModifiedBy>Piero Olcese</cp:lastModifiedBy>
  <cp:revision>1</cp:revision>
  <dcterms:created xsi:type="dcterms:W3CDTF">2025-03-30T18:18:00Z</dcterms:created>
  <dcterms:modified xsi:type="dcterms:W3CDTF">2025-03-30T18:20:00Z</dcterms:modified>
</cp:coreProperties>
</file>